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E09" w:rsidRDefault="00235E09" w:rsidP="00235E09">
      <w:pPr>
        <w:rPr>
          <w:rFonts w:ascii="Times New Roman" w:hAnsi="Times New Roman" w:cs="Times New Roman"/>
          <w:sz w:val="28"/>
          <w:szCs w:val="28"/>
        </w:rPr>
      </w:pPr>
    </w:p>
    <w:p w:rsidR="00235E09" w:rsidRDefault="00235E09" w:rsidP="00235E09">
      <w:pPr>
        <w:rPr>
          <w:rFonts w:ascii="Times New Roman" w:hAnsi="Times New Roman" w:cs="Times New Roman"/>
          <w:sz w:val="28"/>
          <w:szCs w:val="28"/>
        </w:rPr>
      </w:pPr>
    </w:p>
    <w:p w:rsidR="00235E09" w:rsidRDefault="00235E09" w:rsidP="00235E09">
      <w:pPr>
        <w:rPr>
          <w:rFonts w:ascii="Times New Roman" w:hAnsi="Times New Roman" w:cs="Times New Roman"/>
          <w:sz w:val="28"/>
          <w:szCs w:val="28"/>
        </w:rPr>
      </w:pPr>
    </w:p>
    <w:p w:rsidR="00235E09" w:rsidRDefault="00235E09" w:rsidP="00235E09">
      <w:pPr>
        <w:rPr>
          <w:rFonts w:ascii="Times New Roman" w:hAnsi="Times New Roman" w:cs="Times New Roman"/>
          <w:sz w:val="28"/>
          <w:szCs w:val="28"/>
        </w:rPr>
      </w:pPr>
    </w:p>
    <w:p w:rsidR="00235E09" w:rsidRDefault="00235E09" w:rsidP="00235E09">
      <w:pPr>
        <w:rPr>
          <w:rFonts w:ascii="Times New Roman" w:hAnsi="Times New Roman" w:cs="Times New Roman"/>
          <w:sz w:val="28"/>
          <w:szCs w:val="28"/>
        </w:rPr>
      </w:pPr>
    </w:p>
    <w:p w:rsidR="00235E09" w:rsidRDefault="00235E09" w:rsidP="00235E09">
      <w:pPr>
        <w:rPr>
          <w:rFonts w:ascii="Times New Roman" w:hAnsi="Times New Roman" w:cs="Times New Roman"/>
          <w:sz w:val="28"/>
          <w:szCs w:val="28"/>
        </w:rPr>
      </w:pPr>
    </w:p>
    <w:p w:rsidR="00235E09" w:rsidRDefault="00235E09" w:rsidP="00235E09">
      <w:pPr>
        <w:rPr>
          <w:rFonts w:ascii="Times New Roman" w:hAnsi="Times New Roman" w:cs="Times New Roman"/>
          <w:sz w:val="28"/>
          <w:szCs w:val="28"/>
        </w:rPr>
      </w:pPr>
    </w:p>
    <w:p w:rsidR="00235E09" w:rsidRPr="00E20AE4" w:rsidRDefault="00235E09" w:rsidP="00235E09">
      <w:pPr>
        <w:rPr>
          <w:rFonts w:ascii="Times New Roman" w:hAnsi="Times New Roman" w:cs="Times New Roman"/>
          <w:sz w:val="28"/>
          <w:szCs w:val="28"/>
        </w:rPr>
      </w:pPr>
      <w:r w:rsidRPr="00E20AE4">
        <w:rPr>
          <w:rFonts w:ascii="Times New Roman" w:hAnsi="Times New Roman" w:cs="Times New Roman"/>
          <w:sz w:val="28"/>
          <w:szCs w:val="28"/>
        </w:rPr>
        <w:t xml:space="preserve">О единовременной выплате </w:t>
      </w:r>
    </w:p>
    <w:p w:rsidR="00235E09" w:rsidRDefault="00235E09" w:rsidP="00235E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E09" w:rsidRDefault="00235E09" w:rsidP="00235E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связи с награждением почетной грамоты </w:t>
      </w:r>
      <w:r w:rsidR="00BA37C4"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0" w:name="_GoBack"/>
      <w:bookmarkEnd w:id="0"/>
      <w:r w:rsidR="00BA37C4">
        <w:rPr>
          <w:rFonts w:ascii="Times New Roman" w:hAnsi="Times New Roman" w:cs="Times New Roman"/>
          <w:sz w:val="28"/>
          <w:szCs w:val="28"/>
        </w:rPr>
        <w:t>Главы Администрации муниципального района Краснокамский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согласно ст. 12.3.2. Положения об оплате труда и материальном стимулировании муниципальных служащих органов местного самоуправления сельского поселения Музяковский сельсовет муниципального района Краснокамский район Республики Башкортостан</w:t>
      </w:r>
    </w:p>
    <w:p w:rsidR="00235E09" w:rsidRDefault="00235E09" w:rsidP="00235E0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Выплатить единовременное поощрение (вознаграждение) в пределах месячного фонда оплаты труда </w:t>
      </w:r>
      <w:r w:rsidR="00BA37C4">
        <w:rPr>
          <w:rFonts w:ascii="Times New Roman" w:hAnsi="Times New Roman" w:cs="Times New Roman"/>
          <w:sz w:val="28"/>
          <w:szCs w:val="28"/>
        </w:rPr>
        <w:t xml:space="preserve">специалисту 1 категории </w:t>
      </w:r>
      <w:proofErr w:type="spellStart"/>
      <w:r w:rsidR="00BA37C4">
        <w:rPr>
          <w:rFonts w:ascii="Times New Roman" w:hAnsi="Times New Roman" w:cs="Times New Roman"/>
          <w:sz w:val="28"/>
          <w:szCs w:val="28"/>
        </w:rPr>
        <w:t>Валикиевой</w:t>
      </w:r>
      <w:proofErr w:type="spellEnd"/>
      <w:r w:rsidR="00BA37C4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235E09" w:rsidRDefault="00235E09" w:rsidP="00235E0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35E09" w:rsidRDefault="00235E09" w:rsidP="00235E0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35E09" w:rsidRDefault="00235E09" w:rsidP="00235E09"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</w:t>
      </w:r>
      <w:r w:rsidR="00BA37C4">
        <w:rPr>
          <w:rFonts w:ascii="Times New Roman" w:hAnsi="Times New Roman" w:cs="Times New Roman"/>
          <w:sz w:val="28"/>
          <w:szCs w:val="28"/>
        </w:rPr>
        <w:t>Л.А. Ахметшина</w:t>
      </w:r>
    </w:p>
    <w:p w:rsidR="003E3E7D" w:rsidRDefault="003E3E7D"/>
    <w:sectPr w:rsidR="003E3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90C4B"/>
    <w:multiLevelType w:val="hybridMultilevel"/>
    <w:tmpl w:val="3682999E"/>
    <w:lvl w:ilvl="0" w:tplc="728E4C52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4E5"/>
    <w:rsid w:val="00235E09"/>
    <w:rsid w:val="003E3E7D"/>
    <w:rsid w:val="005304E5"/>
    <w:rsid w:val="00BA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7D4434"/>
  <w15:chartTrackingRefBased/>
  <w15:docId w15:val="{56AB4D77-C772-4DDC-8594-B2B8F1E0F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E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E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3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3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2021-03-26T06:11:00Z</cp:lastPrinted>
  <dcterms:created xsi:type="dcterms:W3CDTF">2019-10-18T04:11:00Z</dcterms:created>
  <dcterms:modified xsi:type="dcterms:W3CDTF">2021-03-26T06:11:00Z</dcterms:modified>
</cp:coreProperties>
</file>