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Default="005B2A61" w:rsidP="005B2A61">
      <w:pPr>
        <w:ind w:right="3780"/>
        <w:rPr>
          <w:b/>
          <w:sz w:val="28"/>
          <w:szCs w:val="28"/>
        </w:rPr>
      </w:pPr>
      <w:bookmarkStart w:id="0" w:name="_GoBack"/>
      <w:bookmarkEnd w:id="0"/>
    </w:p>
    <w:p w:rsidR="005B2A61" w:rsidRDefault="005B2A61" w:rsidP="005B2A61">
      <w:pPr>
        <w:ind w:right="3780"/>
        <w:rPr>
          <w:b/>
          <w:sz w:val="28"/>
          <w:szCs w:val="28"/>
        </w:rPr>
      </w:pPr>
    </w:p>
    <w:p w:rsidR="005B2A61" w:rsidRPr="005B2A61" w:rsidRDefault="005B2A61" w:rsidP="005B2A61">
      <w:pPr>
        <w:ind w:right="3780"/>
      </w:pPr>
      <w:r w:rsidRPr="005B2A61">
        <w:t>Об аннулировании адреса объекта адресации и присвоении объекту адресации нового адреса</w:t>
      </w:r>
    </w:p>
    <w:p w:rsidR="005B2A61" w:rsidRPr="00D20C5F" w:rsidRDefault="005B2A61" w:rsidP="005B2A61">
      <w:pPr>
        <w:ind w:right="3600"/>
        <w:rPr>
          <w:b/>
          <w:sz w:val="28"/>
          <w:szCs w:val="28"/>
        </w:rPr>
      </w:pPr>
    </w:p>
    <w:p w:rsidR="005B2A61" w:rsidRDefault="005B2A61" w:rsidP="005B2A61">
      <w:pPr>
        <w:ind w:firstLine="708"/>
        <w:jc w:val="both"/>
      </w:pPr>
      <w:r>
        <w:t xml:space="preserve">Рассмотрев обращение гр. </w:t>
      </w:r>
      <w:proofErr w:type="spellStart"/>
      <w:r>
        <w:t>Шеметовой</w:t>
      </w:r>
      <w:proofErr w:type="spellEnd"/>
      <w:r>
        <w:t xml:space="preserve"> Татьяны Ивановны руководствуясь постановлением Правительства РФ №1221 от 19.11.2014 года «Об утверждении Правил присвоения, изменения и аннулирования адресов», свидетельства о государственной регистрации права,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5B2A61" w:rsidRDefault="005B2A61" w:rsidP="005B2A61">
      <w:pPr>
        <w:ind w:firstLine="900"/>
        <w:jc w:val="both"/>
      </w:pPr>
    </w:p>
    <w:p w:rsidR="005B2A61" w:rsidRDefault="005B2A61" w:rsidP="005B2A61">
      <w:pPr>
        <w:ind w:firstLine="900"/>
        <w:jc w:val="center"/>
      </w:pPr>
      <w:r>
        <w:t>ПОСТАНОВЛЯЕТ:</w:t>
      </w:r>
    </w:p>
    <w:p w:rsidR="005B2A61" w:rsidRDefault="005B2A61" w:rsidP="005B2A61">
      <w:pPr>
        <w:ind w:firstLine="900"/>
        <w:jc w:val="both"/>
      </w:pPr>
    </w:p>
    <w:p w:rsidR="005B2A61" w:rsidRDefault="005B2A61" w:rsidP="005B2A61">
      <w:pPr>
        <w:tabs>
          <w:tab w:val="left" w:pos="993"/>
        </w:tabs>
        <w:jc w:val="both"/>
      </w:pPr>
      <w:r>
        <w:t xml:space="preserve">1.Аннулировать адрес объекта адресации: земельный участок – для размещения садоводческого некоммерческого товарищества «Лесная дача»,  общая площадь 494+/- 8 </w:t>
      </w:r>
      <w:proofErr w:type="spellStart"/>
      <w:r>
        <w:t>кв.м</w:t>
      </w:r>
      <w:proofErr w:type="spellEnd"/>
      <w:r>
        <w:t>.;</w:t>
      </w:r>
    </w:p>
    <w:p w:rsidR="005B2A61" w:rsidRDefault="005B2A61" w:rsidP="005B2A61">
      <w:pPr>
        <w:tabs>
          <w:tab w:val="left" w:pos="993"/>
        </w:tabs>
        <w:jc w:val="both"/>
      </w:pPr>
      <w:r>
        <w:t>1.1.Характеристика объекта адресации:</w:t>
      </w:r>
    </w:p>
    <w:p w:rsidR="005B2A61" w:rsidRDefault="005B2A61" w:rsidP="005B2A61">
      <w:pPr>
        <w:tabs>
          <w:tab w:val="left" w:pos="993"/>
        </w:tabs>
        <w:jc w:val="both"/>
      </w:pPr>
      <w:r>
        <w:t>-кадастровый номер: 02:33:010801:729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-адрес – 452934 Республика Башкортостан, Краснокамский район, Музяковский </w:t>
      </w:r>
      <w:proofErr w:type="gramStart"/>
      <w:r>
        <w:t>с</w:t>
      </w:r>
      <w:proofErr w:type="gramEnd"/>
      <w:r>
        <w:t>/с, СНТ «Лесная дача», ул. Вторая, уч. 93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-общая площадь 494+/- 8 </w:t>
      </w:r>
      <w:proofErr w:type="spellStart"/>
      <w:r>
        <w:t>кв.м</w:t>
      </w:r>
      <w:proofErr w:type="spellEnd"/>
      <w:r>
        <w:t>.</w:t>
      </w:r>
    </w:p>
    <w:p w:rsidR="005B2A61" w:rsidRDefault="005B2A61" w:rsidP="005B2A61">
      <w:pPr>
        <w:tabs>
          <w:tab w:val="left" w:pos="993"/>
        </w:tabs>
        <w:jc w:val="both"/>
      </w:pPr>
      <w:r>
        <w:t>-категория земель - земли сельскохозяйственного назначения;</w:t>
      </w:r>
    </w:p>
    <w:p w:rsidR="005B2A61" w:rsidRDefault="005B2A61" w:rsidP="005B2A61">
      <w:pPr>
        <w:tabs>
          <w:tab w:val="left" w:pos="993"/>
        </w:tabs>
        <w:jc w:val="both"/>
      </w:pPr>
      <w:r>
        <w:t>-разрешенное использование – для размещения садоводческого неком</w:t>
      </w:r>
      <w:r w:rsidR="00DC62BF">
        <w:t>м</w:t>
      </w:r>
      <w:r>
        <w:t>ерческого товарищества «Лесная дача».</w:t>
      </w:r>
    </w:p>
    <w:p w:rsidR="005B2A61" w:rsidRDefault="005B2A61" w:rsidP="005B2A61">
      <w:pPr>
        <w:tabs>
          <w:tab w:val="left" w:pos="993"/>
        </w:tabs>
        <w:jc w:val="both"/>
      </w:pPr>
      <w:r>
        <w:t>2.В результате  уточнения на местности  расположения земельного участка для размещения садоводческого некоммерческого товарищества «Лесная дача» с кадастровым номером 02:33:010801:729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2.1.Присвоить объекту адресации: земельный участок – для размещения садоводческого некоммерческого товарищества «Лесная дача», общая площадь </w:t>
      </w:r>
      <w:r w:rsidR="00D73620">
        <w:t xml:space="preserve">494+/- 8 </w:t>
      </w:r>
      <w:proofErr w:type="spellStart"/>
      <w:r w:rsidR="00D73620">
        <w:t>кв.м</w:t>
      </w:r>
      <w:proofErr w:type="spellEnd"/>
      <w:r>
        <w:t>.</w:t>
      </w:r>
      <w:r w:rsidR="00D73620">
        <w:t>,</w:t>
      </w:r>
      <w:r>
        <w:t xml:space="preserve"> новый адрес:</w:t>
      </w:r>
    </w:p>
    <w:p w:rsidR="005B2A61" w:rsidRDefault="005B2A61" w:rsidP="005B2A61">
      <w:pPr>
        <w:tabs>
          <w:tab w:val="left" w:pos="993"/>
        </w:tabs>
        <w:jc w:val="both"/>
      </w:pPr>
      <w:r>
        <w:t>кадастровый номер: 02:33:010801:729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-адрес – 452934 Республика Башкортостан, Краснокамский район, Музяковский </w:t>
      </w:r>
      <w:proofErr w:type="gramStart"/>
      <w:r>
        <w:t>с</w:t>
      </w:r>
      <w:proofErr w:type="gramEnd"/>
      <w:r>
        <w:t>/с, СНТ «Лесная дача», ул. Вторая, уч. 9</w:t>
      </w:r>
      <w:r w:rsidR="00D73620">
        <w:t>5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-общая площадь </w:t>
      </w:r>
      <w:r w:rsidR="00D73620">
        <w:t xml:space="preserve">494+/- 8 </w:t>
      </w:r>
      <w:proofErr w:type="spellStart"/>
      <w:r w:rsidR="00D73620">
        <w:t>кв.м</w:t>
      </w:r>
      <w:proofErr w:type="spellEnd"/>
      <w:r w:rsidR="00D73620">
        <w:t>.</w:t>
      </w:r>
    </w:p>
    <w:p w:rsidR="005B2A61" w:rsidRDefault="005B2A61" w:rsidP="005B2A61">
      <w:pPr>
        <w:tabs>
          <w:tab w:val="left" w:pos="993"/>
        </w:tabs>
        <w:jc w:val="both"/>
      </w:pPr>
      <w:r>
        <w:t>-категория земель - земли сельскохозяйственного назначения;</w:t>
      </w:r>
    </w:p>
    <w:p w:rsidR="005B2A61" w:rsidRDefault="005B2A61" w:rsidP="005B2A61">
      <w:pPr>
        <w:tabs>
          <w:tab w:val="left" w:pos="993"/>
        </w:tabs>
        <w:jc w:val="both"/>
      </w:pPr>
      <w:r>
        <w:t>-разрешенное использование – для размещения садоводческого некоммерческого товарищества «Лесная дача».</w:t>
      </w:r>
    </w:p>
    <w:p w:rsidR="005B2A61" w:rsidRDefault="005B2A61" w:rsidP="005B2A61">
      <w:pPr>
        <w:tabs>
          <w:tab w:val="left" w:pos="993"/>
        </w:tabs>
        <w:jc w:val="both"/>
      </w:pPr>
      <w:r>
        <w:t xml:space="preserve">3.Внести изменение в филиале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</w:t>
      </w:r>
    </w:p>
    <w:p w:rsidR="005B2A61" w:rsidRDefault="005B2A61" w:rsidP="005B2A61">
      <w:pPr>
        <w:tabs>
          <w:tab w:val="left" w:pos="993"/>
        </w:tabs>
        <w:jc w:val="both"/>
      </w:pPr>
      <w:r>
        <w:t>по  Республике Башкортостан.</w:t>
      </w:r>
    </w:p>
    <w:p w:rsidR="005B2A61" w:rsidRDefault="005B2A61" w:rsidP="005B2A61">
      <w:pPr>
        <w:tabs>
          <w:tab w:val="left" w:pos="993"/>
        </w:tabs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B2A61" w:rsidRDefault="005B2A61" w:rsidP="005B2A61">
      <w:pPr>
        <w:pStyle w:val="a3"/>
        <w:tabs>
          <w:tab w:val="left" w:pos="993"/>
        </w:tabs>
      </w:pPr>
    </w:p>
    <w:p w:rsidR="005B2A61" w:rsidRDefault="005B2A61" w:rsidP="005B2A61">
      <w:pPr>
        <w:jc w:val="both"/>
      </w:pPr>
    </w:p>
    <w:p w:rsidR="005B2A61" w:rsidRDefault="005B2A61" w:rsidP="005B2A61">
      <w:pPr>
        <w:ind w:left="708"/>
        <w:jc w:val="both"/>
      </w:pPr>
      <w:proofErr w:type="spellStart"/>
      <w:r>
        <w:t>И.о</w:t>
      </w:r>
      <w:proofErr w:type="spellEnd"/>
      <w:r>
        <w:t xml:space="preserve">. главы сельского поселения     </w:t>
      </w:r>
      <w:r>
        <w:tab/>
      </w:r>
      <w:r>
        <w:tab/>
      </w:r>
      <w:r>
        <w:tab/>
      </w:r>
      <w:r>
        <w:tab/>
      </w:r>
      <w:proofErr w:type="spellStart"/>
      <w:r>
        <w:t>В.О.Шакиева</w:t>
      </w:r>
      <w:proofErr w:type="spellEnd"/>
    </w:p>
    <w:p w:rsidR="00234ADF" w:rsidRDefault="00234ADF"/>
    <w:sectPr w:rsidR="0023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24"/>
    <w:rsid w:val="00234ADF"/>
    <w:rsid w:val="005B2A61"/>
    <w:rsid w:val="00823124"/>
    <w:rsid w:val="00D73620"/>
    <w:rsid w:val="00D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6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2017-11-13T04:21:00Z</cp:lastPrinted>
  <dcterms:created xsi:type="dcterms:W3CDTF">2017-11-01T04:37:00Z</dcterms:created>
  <dcterms:modified xsi:type="dcterms:W3CDTF">2017-11-13T04:24:00Z</dcterms:modified>
</cp:coreProperties>
</file>